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120" w:line="340" w:lineRule="auto"/>
        <w:jc w:val="right"/>
      </w:pPr>
      <w:r>
        <w:rPr>
          <w:color w:val="666666"/>
          <w:sz w:val="20"/>
          <w:highlight w:val="yellow"/>
        </w:rPr>
        <w:t xml:space="preserve">【年月日】</w:t>
      </w:r>
      <w:r>
        <w:rPr>
          <w:color w:val="666666"/>
          <w:sz w:val="20"/>
        </w:rPr>
        <w:t xml:space="preserve">　</w:t>
      </w:r>
      <w:r>
        <w:rPr>
          <w:color w:val="666666"/>
          <w:sz w:val="20"/>
          <w:highlight w:val="yellow"/>
        </w:rPr>
        <w:t xml:space="preserve">【園名】</w:t>
      </w:r>
    </w:p>
    <w:p>
      <w:pPr>
        <w:spacing w:before="0" w:after="80" w:line="340" w:lineRule="auto"/>
        <w:jc w:val="center"/>
      </w:pPr>
      <w:r>
        <w:drawing>
          <wp:inline distT="0" distB="0" distL="0" distR="0">
            <wp:extent cx="4286250" cy="952500"/>
            <wp:docPr id="1" name="Picture 1"/>
            <a:graphic>
              <a:graphicData uri="http://schemas.openxmlformats.org/drawingml/2006/picture">
                <pic:pic>
                  <pic:nvPicPr>
                    <pic:cNvPr id="1" name="img1.png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340" w:lineRule="auto"/>
      </w:pPr>
      <w:r>
        <w:rPr>
          <w:b/>
          <w:sz w:val="24"/>
        </w:rPr>
        <w:t xml:space="preserve">保護者の皆さまへ</w:t>
      </w:r>
    </w:p>
    <w:p>
      <w:pPr>
        <w:spacing w:before="0" w:after="120" w:line="340" w:lineRule="auto"/>
      </w:pPr>
      <w:r>
        <w:rPr>
          <w:sz w:val="22"/>
          <w:highlight w:val="yellow"/>
        </w:rPr>
        <w:t xml:space="preserve">【行事名】</w:t>
      </w:r>
      <w:r>
        <w:rPr>
          <w:sz w:val="22"/>
        </w:rPr>
        <w:t xml:space="preserve">に、シャボン玉おじさん（野村佳史さん）をお招きして、シャボン玉ショーを行います。大きなシャボン玉やたくさんのシャボン玉を、子どもたちと一緒に楽しみます。</w:t>
      </w:r>
    </w:p>
    <w:p>
      <w:pPr>
        <w:pBdr>
          <w:bottom w:val="single" w:sz="8" w:space="4" w:color="C9BFEE"/>
        </w:pBdr>
        <w:spacing w:before="240" w:after="120" w:line="340" w:lineRule="auto"/>
      </w:pPr>
      <w:r>
        <w:rPr>
          <w:b/>
          <w:color w:val="5B3FC4"/>
          <w:sz w:val="26"/>
        </w:rPr>
        <w:t xml:space="preserve">日時・場所</w:t>
      </w:r>
    </w:p>
    <w:p>
      <w:pPr>
        <w:spacing w:before="0" w:after="60" w:line="340" w:lineRule="auto"/>
      </w:pPr>
      <w:r>
        <w:rPr>
          <w:sz w:val="22"/>
        </w:rPr>
        <w:t xml:space="preserve">■日時　</w:t>
      </w:r>
      <w:r>
        <w:rPr>
          <w:sz w:val="22"/>
          <w:highlight w:val="yellow"/>
        </w:rPr>
        <w:t xml:space="preserve">【月日（曜日）】</w:t>
      </w:r>
      <w:r>
        <w:rPr>
          <w:sz w:val="22"/>
        </w:rPr>
        <w:t xml:space="preserve">　</w:t>
      </w:r>
      <w:r>
        <w:rPr>
          <w:sz w:val="22"/>
          <w:highlight w:val="yellow"/>
        </w:rPr>
        <w:t xml:space="preserve">【時間】</w:t>
      </w:r>
      <w:r>
        <w:rPr>
          <w:sz w:val="22"/>
        </w:rPr>
        <w:t xml:space="preserve">〜（約60分）</w:t>
      </w:r>
    </w:p>
    <w:p>
      <w:pPr>
        <w:spacing w:before="0" w:after="60" w:line="340" w:lineRule="auto"/>
      </w:pPr>
      <w:r>
        <w:rPr>
          <w:sz w:val="22"/>
        </w:rPr>
        <w:t xml:space="preserve">■場所　</w:t>
      </w:r>
      <w:r>
        <w:rPr>
          <w:sz w:val="22"/>
          <w:highlight w:val="yellow"/>
        </w:rPr>
        <w:t xml:space="preserve">【園庭】</w:t>
      </w:r>
      <w:r>
        <w:rPr>
          <w:sz w:val="22"/>
        </w:rPr>
        <w:t xml:space="preserve">（雨の日は</w:t>
      </w:r>
      <w:r>
        <w:rPr>
          <w:sz w:val="22"/>
          <w:highlight w:val="yellow"/>
        </w:rPr>
        <w:t xml:space="preserve">【遊戯室】</w:t>
      </w:r>
      <w:r>
        <w:rPr>
          <w:sz w:val="22"/>
        </w:rPr>
        <w:t xml:space="preserve">で行います）</w:t>
      </w:r>
    </w:p>
    <w:p>
      <w:pPr>
        <w:spacing w:before="0" w:after="120" w:line="340" w:lineRule="auto"/>
      </w:pPr>
      <w:r>
        <w:rPr>
          <w:sz w:val="22"/>
        </w:rPr>
        <w:t xml:space="preserve">■服装　動きやすい服装でお願いします。</w:t>
      </w:r>
    </w:p>
    <w:p>
      <w:pPr>
        <w:pBdr>
          <w:bottom w:val="single" w:sz="8" w:space="4" w:color="C9BFEE"/>
        </w:pBdr>
        <w:spacing w:before="240" w:after="120" w:line="340" w:lineRule="auto"/>
      </w:pPr>
      <w:r>
        <w:rPr>
          <w:b/>
          <w:color w:val="5B3FC4"/>
          <w:sz w:val="26"/>
        </w:rPr>
        <w:t xml:space="preserve">保護者の方からよくある質問</w:t>
      </w:r>
    </w:p>
    <w:tbl>
      <w:tblPr>
        <w:tblW w:w="9000" w:type="dxa"/>
        <w:tblBorders>
          <w:top w:val="single" w:sz="4" w:color="C9BFEE"/>
          <w:left w:val="single" w:sz="4" w:color="C9BFEE"/>
          <w:bottom w:val="single" w:sz="4" w:color="C9BFEE"/>
          <w:right w:val="single" w:sz="4" w:color="C9BFEE"/>
          <w:insideH w:val="single" w:sz="4" w:color="C9BFEE"/>
          <w:insideV w:val="single" w:sz="4" w:color="C9BFEE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  <w:shd w:val="clear" w:color="auto" w:fill="F3F0FC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before="0" w:after="0" w:line="340" w:lineRule="auto"/>
            </w:pPr>
            <w:r>
              <w:rPr>
                <w:b/>
                <w:color w:val="3B2F7A"/>
                <w:sz w:val="20"/>
              </w:rPr>
              <w:t xml:space="preserve">Q. シャボン玉の液は安全ですか？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before="0" w:after="0" w:line="340" w:lineRule="auto"/>
            </w:pPr>
            <w:r>
              <w:rPr>
                <w:sz w:val="20"/>
              </w:rPr>
              <w:t xml:space="preserve">おもちゃの安全基準（ST基準）に沿った、洗剤の濃さ3.0%以下の液が使われます。口・目・肌にふれることを前提に成分が管理されています。</w:t>
            </w:r>
          </w:p>
        </w:tc>
      </w:tr>
      <w:tr>
        <w:tc>
          <w:tcPr>
            <w:tcW w:w="3000" w:type="dxa"/>
            <w:shd w:val="clear" w:color="auto" w:fill="F3F0FC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before="0" w:after="0" w:line="340" w:lineRule="auto"/>
            </w:pPr>
            <w:r>
              <w:rPr>
                <w:b/>
                <w:color w:val="3B2F7A"/>
                <w:sz w:val="20"/>
              </w:rPr>
              <w:t xml:space="preserve">Q. 目に入ったときは？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before="0" w:after="0" w:line="340" w:lineRule="auto"/>
            </w:pPr>
            <w:r>
              <w:rPr>
                <w:sz w:val="20"/>
              </w:rPr>
              <w:t xml:space="preserve">こすらずに、水でやさしく洗い流してください。</w:t>
            </w:r>
          </w:p>
        </w:tc>
      </w:tr>
      <w:tr>
        <w:tc>
          <w:tcPr>
            <w:tcW w:w="3000" w:type="dxa"/>
            <w:shd w:val="clear" w:color="auto" w:fill="F3F0FC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before="0" w:after="0" w:line="340" w:lineRule="auto"/>
            </w:pPr>
            <w:r>
              <w:rPr>
                <w:b/>
                <w:color w:val="3B2F7A"/>
                <w:sz w:val="20"/>
              </w:rPr>
              <w:t xml:space="preserve">Q. 服が汚れませんか？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before="0" w:after="0" w:line="340" w:lineRule="auto"/>
            </w:pPr>
            <w:r>
              <w:rPr>
                <w:sz w:val="20"/>
              </w:rPr>
              <w:t xml:space="preserve">液がお洋服につくことがありますが、水で落ちます。動きやすい服装でお願いします。</w:t>
            </w:r>
          </w:p>
        </w:tc>
      </w:tr>
      <w:tr>
        <w:tc>
          <w:tcPr>
            <w:tcW w:w="3000" w:type="dxa"/>
            <w:shd w:val="clear" w:color="auto" w:fill="F3F0FC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before="0" w:after="0" w:line="340" w:lineRule="auto"/>
            </w:pPr>
            <w:r>
              <w:rPr>
                <w:b/>
                <w:color w:val="3B2F7A"/>
                <w:sz w:val="20"/>
              </w:rPr>
              <w:t xml:space="preserve">Q. 0〜2歳の子も見られますか？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before="0" w:after="0" w:line="340" w:lineRule="auto"/>
            </w:pPr>
            <w:r>
              <w:rPr>
                <w:sz w:val="20"/>
              </w:rPr>
              <w:t xml:space="preserve">0歳児クラスから年長さんまで、一緒に楽しめる内容です。</w:t>
            </w:r>
          </w:p>
        </w:tc>
      </w:tr>
      <w:tr>
        <w:tc>
          <w:tcPr>
            <w:tcW w:w="3000" w:type="dxa"/>
            <w:shd w:val="clear" w:color="auto" w:fill="F3F0FC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before="0" w:after="0" w:line="340" w:lineRule="auto"/>
            </w:pPr>
            <w:r>
              <w:rPr>
                <w:b/>
                <w:color w:val="3B2F7A"/>
                <w:sz w:val="20"/>
              </w:rPr>
              <w:t xml:space="preserve">Q. 写真を撮ってもいいですか？</w:t>
            </w:r>
          </w:p>
        </w:tc>
        <w:tc>
          <w:tcPr>
            <w:tcW w:w="6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spacing w:before="0" w:after="0" w:line="340" w:lineRule="auto"/>
            </w:pPr>
            <w:r>
              <w:rPr>
                <w:sz w:val="20"/>
                <w:highlight w:val="yellow"/>
              </w:rPr>
              <w:t xml:space="preserve">【園のルールに合わせて記入】</w:t>
            </w:r>
          </w:p>
        </w:tc>
      </w:tr>
    </w:tbl>
    <w:p>
      <w:pPr>
        <w:spacing w:before="200" w:after="120" w:line="340" w:lineRule="auto"/>
      </w:pPr>
      <w:r>
        <w:rPr>
          <w:sz w:val="22"/>
        </w:rPr>
        <w:t xml:space="preserve">楽しみにお待ちください。</w:t>
      </w:r>
    </w:p>
    <w:p>
      <w:pPr>
        <w:spacing w:before="0" w:after="120" w:line="340" w:lineRule="auto"/>
        <w:jc w:val="right"/>
      </w:pPr>
      <w:r>
        <w:drawing>
          <wp:inline distT="0" distB="0" distL="0" distR="0">
            <wp:extent cx="1428750" cy="952500"/>
            <wp:docPr id="2" name="Picture 2"/>
            <a:graphic>
              <a:graphicData uri="http://schemas.openxmlformats.org/drawingml/2006/picture">
                <pic:pic>
                  <pic:nvPicPr>
                    <pic:cNvPr id="2" name="img2.png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000" w:right="1300" w:bottom="900" w:left="130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Gothic" w:eastAsia="Yu Gothic" w:hAnsi="Yu Gothic" w:cs="Yu Gothic"/>
        <w:sz w:val="22"/>
        <w:lang w:val="en-US" w:eastAsia="ja-JP"/>
      </w:rPr>
    </w:rPrDefault>
    <w:pPrDefault/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title.png"/><Relationship Id="rId3" Type="http://schemas.openxmlformats.org/officeDocument/2006/relationships/image" Target="media/bubbles.png"/></Relationships>
</file>